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0"/>
        <w:tblW w:w="10147" w:type="dxa"/>
        <w:tblLayout w:type="fixed"/>
        <w:tblLook w:val="0000"/>
      </w:tblPr>
      <w:tblGrid>
        <w:gridCol w:w="10147"/>
      </w:tblGrid>
      <w:tr w:rsidR="00D06330" w:rsidRPr="004B08E2">
        <w:trPr>
          <w:trHeight w:val="2204"/>
        </w:trPr>
        <w:tc>
          <w:tcPr>
            <w:tcW w:w="3383" w:type="dxa"/>
          </w:tcPr>
          <w:p w:rsidR="00D06330" w:rsidRPr="004B08E2" w:rsidRDefault="00D06330" w:rsidP="0076129A">
            <w:pPr>
              <w:pStyle w:val="NormalWeb"/>
              <w:spacing w:after="0" w:line="360" w:lineRule="auto"/>
              <w:jc w:val="right"/>
              <w:rPr>
                <w:smallCaps/>
                <w:color w:val="000000"/>
                <w:lang w:val="en-US"/>
              </w:rPr>
            </w:pPr>
            <w:r w:rsidRPr="004B08E2">
              <w:rPr>
                <w:smallCaps/>
                <w:color w:val="000000"/>
                <w:lang w:val="en-US"/>
              </w:rPr>
              <w:t>Apstiprināts</w:t>
            </w:r>
          </w:p>
          <w:p w:rsidR="00D06330" w:rsidRPr="004B08E2" w:rsidRDefault="00D06330" w:rsidP="0076129A">
            <w:pPr>
              <w:pStyle w:val="NormalWeb"/>
              <w:spacing w:after="0" w:line="360" w:lineRule="auto"/>
              <w:jc w:val="right"/>
              <w:rPr>
                <w:color w:val="000000"/>
                <w:lang w:val="lv-LV"/>
              </w:rPr>
            </w:pPr>
            <w:r w:rsidRPr="004B08E2">
              <w:rPr>
                <w:color w:val="000000"/>
                <w:lang w:val="en-US"/>
              </w:rPr>
              <w:t>Daugavpils pilsētas</w:t>
            </w:r>
          </w:p>
          <w:p w:rsidR="00D06330" w:rsidRPr="004B08E2" w:rsidRDefault="00D06330" w:rsidP="0076129A">
            <w:pPr>
              <w:pStyle w:val="NormalWeb"/>
              <w:spacing w:after="0" w:line="360" w:lineRule="auto"/>
              <w:jc w:val="right"/>
              <w:rPr>
                <w:color w:val="000000"/>
                <w:lang w:val="en-US"/>
              </w:rPr>
            </w:pPr>
            <w:r w:rsidRPr="004B08E2">
              <w:rPr>
                <w:color w:val="000000"/>
                <w:lang w:val="en-US"/>
              </w:rPr>
              <w:t>Sporta pārvaldes vadītājs</w:t>
            </w:r>
          </w:p>
          <w:p w:rsidR="00D06330" w:rsidRPr="00C73552" w:rsidRDefault="00D06330" w:rsidP="00C73552">
            <w:pPr>
              <w:pStyle w:val="NormalWeb"/>
              <w:spacing w:after="0" w:line="360" w:lineRule="auto"/>
              <w:jc w:val="right"/>
              <w:rPr>
                <w:color w:val="000000"/>
                <w:lang w:val="lv-LV"/>
              </w:rPr>
            </w:pPr>
            <w:r w:rsidRPr="004B08E2">
              <w:t>____________M.Jenbajevs</w:t>
            </w:r>
          </w:p>
        </w:tc>
      </w:tr>
    </w:tbl>
    <w:p w:rsidR="00D06330" w:rsidRPr="004B08E2" w:rsidRDefault="00D06330" w:rsidP="004B08E2">
      <w:pPr>
        <w:jc w:val="center"/>
        <w:rPr>
          <w:b/>
          <w:bCs/>
          <w:sz w:val="28"/>
          <w:szCs w:val="28"/>
        </w:rPr>
      </w:pPr>
      <w:r w:rsidRPr="004B08E2">
        <w:rPr>
          <w:b/>
          <w:bCs/>
          <w:sz w:val="28"/>
          <w:szCs w:val="28"/>
        </w:rPr>
        <w:t>Daugavpils Skrituļslidošanas sacensības</w:t>
      </w:r>
    </w:p>
    <w:p w:rsidR="00D06330" w:rsidRPr="004B08E2" w:rsidRDefault="00D06330" w:rsidP="004B08E2">
      <w:pPr>
        <w:jc w:val="center"/>
        <w:rPr>
          <w:b/>
          <w:bCs/>
          <w:sz w:val="28"/>
          <w:szCs w:val="28"/>
        </w:rPr>
      </w:pPr>
      <w:r w:rsidRPr="004B08E2">
        <w:rPr>
          <w:b/>
          <w:bCs/>
          <w:sz w:val="28"/>
          <w:szCs w:val="28"/>
        </w:rPr>
        <w:t>Nolikums</w:t>
      </w:r>
    </w:p>
    <w:p w:rsidR="00D06330" w:rsidRPr="004B08E2" w:rsidRDefault="00D06330" w:rsidP="00E76636"/>
    <w:p w:rsidR="00D06330" w:rsidRPr="004B08E2" w:rsidRDefault="00D06330" w:rsidP="00E76636">
      <w:r>
        <w:t>Skrituļslidošanas sacensības organizē Daugavpils pilsētas Sporta pārvalde.</w:t>
      </w:r>
    </w:p>
    <w:p w:rsidR="00D06330" w:rsidRPr="004B08E2" w:rsidRDefault="00D06330" w:rsidP="00E76636">
      <w:pPr>
        <w:rPr>
          <w:b/>
          <w:bCs/>
        </w:rPr>
      </w:pPr>
    </w:p>
    <w:p w:rsidR="00D06330" w:rsidRPr="004B08E2" w:rsidRDefault="00D06330" w:rsidP="00E76636">
      <w:pPr>
        <w:rPr>
          <w:b/>
          <w:bCs/>
        </w:rPr>
      </w:pPr>
      <w:r w:rsidRPr="004B08E2">
        <w:rPr>
          <w:b/>
          <w:bCs/>
        </w:rPr>
        <w:t>1. Mērķis un uzdevumi</w:t>
      </w:r>
    </w:p>
    <w:p w:rsidR="00D06330" w:rsidRPr="004B08E2" w:rsidRDefault="00D06330" w:rsidP="00E76636"/>
    <w:p w:rsidR="00D06330" w:rsidRPr="004B08E2" w:rsidRDefault="00D06330" w:rsidP="00E76636">
      <w:r w:rsidRPr="004B08E2">
        <w:t>1.1. Popularizēt skrituļslidošanu kā aktīvas atpūtas un veselību veicinošu sporta veidu.</w:t>
      </w:r>
    </w:p>
    <w:p w:rsidR="00D06330" w:rsidRPr="004B08E2" w:rsidRDefault="00D06330" w:rsidP="00E76636">
      <w:r w:rsidRPr="004B08E2">
        <w:t>1.2. Veicināt interesantu un veselīgu brīvā laika pavadīšanu bērniem, jauniešiem, pieaugušajiem un ģimenēm.</w:t>
      </w:r>
    </w:p>
    <w:p w:rsidR="00D06330" w:rsidRPr="004B08E2" w:rsidRDefault="00D06330" w:rsidP="00E76636">
      <w:r w:rsidRPr="004B08E2">
        <w:t>1.3. Popularizēt skrituļslidas kā videi un cilvēkam draudzīgu transportlīdzekli.</w:t>
      </w:r>
    </w:p>
    <w:p w:rsidR="00D06330" w:rsidRPr="004B08E2" w:rsidRDefault="00D06330" w:rsidP="00E76636">
      <w:r w:rsidRPr="004B08E2">
        <w:t>1.4. Veicināt Daugavpils pilsētas iedzīvotāju iesaistīšanos aktīvās sporta nodarbībās.</w:t>
      </w:r>
    </w:p>
    <w:p w:rsidR="00D06330" w:rsidRPr="004B08E2" w:rsidRDefault="00D06330" w:rsidP="00E76636">
      <w:r w:rsidRPr="004B08E2">
        <w:t>1.5. Paaugstināt Latvijas un Daugavpils pilsētas skrituļslidotāju meistarības līmeni.</w:t>
      </w:r>
    </w:p>
    <w:p w:rsidR="00D06330" w:rsidRPr="004B08E2" w:rsidRDefault="00D06330" w:rsidP="00E76636"/>
    <w:p w:rsidR="00D06330" w:rsidRPr="004B08E2" w:rsidRDefault="00D06330" w:rsidP="00E76636">
      <w:pPr>
        <w:rPr>
          <w:b/>
          <w:bCs/>
        </w:rPr>
      </w:pPr>
      <w:r w:rsidRPr="004B08E2">
        <w:rPr>
          <w:b/>
          <w:bCs/>
        </w:rPr>
        <w:t>2. Laiks un norises vieta</w:t>
      </w:r>
    </w:p>
    <w:p w:rsidR="00D06330" w:rsidRDefault="00D06330" w:rsidP="00E76636">
      <w:r w:rsidRPr="004B08E2">
        <w:t xml:space="preserve">Skrituļslidošanas sacensības notiks 2016. gada 29. maijā Stropu mežā, </w:t>
      </w:r>
      <w:r>
        <w:t>Daugavpilī.</w:t>
      </w:r>
    </w:p>
    <w:p w:rsidR="00D06330" w:rsidRPr="004B08E2" w:rsidRDefault="00D06330" w:rsidP="00E76636">
      <w:r>
        <w:t xml:space="preserve">Sacensību centrs Stropu aktīvās atpūtas un sporta trasē pie galvenās autostāvvietas.  </w:t>
      </w:r>
    </w:p>
    <w:p w:rsidR="00D06330" w:rsidRPr="004B08E2" w:rsidRDefault="00D06330" w:rsidP="00E76636"/>
    <w:p w:rsidR="00D06330" w:rsidRPr="004B08E2" w:rsidRDefault="00D06330" w:rsidP="00E76636">
      <w:r w:rsidRPr="004B08E2">
        <w:t xml:space="preserve">Bērnu </w:t>
      </w:r>
      <w:r>
        <w:t>grupu starts</w:t>
      </w:r>
      <w:r w:rsidRPr="004B08E2">
        <w:t xml:space="preserve"> plkst. 11:00.</w:t>
      </w:r>
    </w:p>
    <w:p w:rsidR="00D06330" w:rsidRPr="004B08E2" w:rsidRDefault="00D06330" w:rsidP="00E76636">
      <w:r>
        <w:t xml:space="preserve">Pārējām grupām </w:t>
      </w:r>
      <w:r w:rsidRPr="004B08E2">
        <w:t>starts plkst. 11:30.</w:t>
      </w:r>
    </w:p>
    <w:p w:rsidR="00D06330" w:rsidRPr="004B08E2" w:rsidRDefault="00D06330" w:rsidP="00E76636"/>
    <w:p w:rsidR="00D06330" w:rsidRPr="004B08E2" w:rsidRDefault="00D06330" w:rsidP="00E76636">
      <w:pPr>
        <w:rPr>
          <w:b/>
          <w:bCs/>
        </w:rPr>
      </w:pPr>
      <w:r w:rsidRPr="004B08E2">
        <w:rPr>
          <w:b/>
          <w:bCs/>
        </w:rPr>
        <w:t>3. Distances un grupas</w:t>
      </w:r>
    </w:p>
    <w:p w:rsidR="00D06330" w:rsidRPr="004B08E2" w:rsidRDefault="00D06330" w:rsidP="00E76636">
      <w:r>
        <w:t xml:space="preserve">3.1. </w:t>
      </w:r>
      <w:r w:rsidRPr="004B08E2">
        <w:t xml:space="preserve">Sacensību </w:t>
      </w:r>
      <w:r>
        <w:t>dalībniekiem, atskaitot bērnu grupām, jāveic viens aplis</w:t>
      </w:r>
      <w:r w:rsidRPr="004B08E2">
        <w:t>. Viena apļa garums ir 2,8 km.</w:t>
      </w:r>
    </w:p>
    <w:p w:rsidR="00D06330" w:rsidRPr="004B08E2" w:rsidRDefault="00D06330" w:rsidP="00E76636">
      <w:r>
        <w:t>3.2.</w:t>
      </w:r>
      <w:r w:rsidRPr="004B08E2">
        <w:t>Dalībnieku grupas:</w:t>
      </w:r>
    </w:p>
    <w:p w:rsidR="00D06330" w:rsidRPr="004B08E2" w:rsidRDefault="00D06330" w:rsidP="00E76636">
      <w:r w:rsidRPr="004B08E2">
        <w:t xml:space="preserve">Bērni </w:t>
      </w:r>
      <w:r>
        <w:t>(</w:t>
      </w:r>
      <w:r w:rsidRPr="004B08E2">
        <w:t>2008.</w:t>
      </w:r>
      <w:r>
        <w:t>dz.</w:t>
      </w:r>
      <w:r w:rsidRPr="004B08E2">
        <w:t xml:space="preserve">g. </w:t>
      </w:r>
      <w:r>
        <w:t xml:space="preserve">un jaunāki) - </w:t>
      </w:r>
      <w:r w:rsidRPr="004B08E2">
        <w:t>200 m gara distance ar konusiem</w:t>
      </w:r>
    </w:p>
    <w:p w:rsidR="00D06330" w:rsidRPr="004B08E2" w:rsidRDefault="00D06330" w:rsidP="00E76636">
      <w:r>
        <w:t>2007.</w:t>
      </w:r>
      <w:r w:rsidRPr="004B08E2">
        <w:t>. – 200</w:t>
      </w:r>
      <w:r>
        <w:t>3</w:t>
      </w:r>
      <w:r w:rsidRPr="004B08E2">
        <w:t>.</w:t>
      </w:r>
      <w:r>
        <w:t>dz.</w:t>
      </w:r>
      <w:r w:rsidRPr="004B08E2">
        <w:t xml:space="preserve">g. </w:t>
      </w:r>
      <w:r>
        <w:t xml:space="preserve">- </w:t>
      </w:r>
      <w:r w:rsidRPr="004B08E2">
        <w:t>viens aplis</w:t>
      </w:r>
    </w:p>
    <w:p w:rsidR="00D06330" w:rsidRPr="004B08E2" w:rsidRDefault="00D06330" w:rsidP="00E76636">
      <w:r w:rsidRPr="004B08E2">
        <w:t>200</w:t>
      </w:r>
      <w:r>
        <w:t>2</w:t>
      </w:r>
      <w:bookmarkStart w:id="0" w:name="_GoBack"/>
      <w:bookmarkEnd w:id="0"/>
      <w:r>
        <w:t>.</w:t>
      </w:r>
      <w:r w:rsidRPr="004B08E2">
        <w:t xml:space="preserve"> – 199</w:t>
      </w:r>
      <w:r>
        <w:t xml:space="preserve">9.dz.g. - </w:t>
      </w:r>
      <w:r w:rsidRPr="004B08E2">
        <w:t xml:space="preserve"> viens aplis</w:t>
      </w:r>
    </w:p>
    <w:p w:rsidR="00D06330" w:rsidRPr="004B08E2" w:rsidRDefault="00D06330" w:rsidP="00E76636">
      <w:r>
        <w:t xml:space="preserve">1998.. – 1986.dz.g. - </w:t>
      </w:r>
      <w:r w:rsidRPr="004B08E2">
        <w:t xml:space="preserve"> viens aplis</w:t>
      </w:r>
    </w:p>
    <w:p w:rsidR="00D06330" w:rsidRPr="004B08E2" w:rsidRDefault="00D06330" w:rsidP="00E76636">
      <w:r>
        <w:t>Tautas klase</w:t>
      </w:r>
      <w:r w:rsidRPr="004B08E2">
        <w:t xml:space="preserve"> </w:t>
      </w:r>
      <w:r>
        <w:t>(1985.dz.g. un vecāki) – viens aplis</w:t>
      </w:r>
    </w:p>
    <w:p w:rsidR="00D06330" w:rsidRPr="004B08E2" w:rsidRDefault="00D06330" w:rsidP="00E76636"/>
    <w:p w:rsidR="00D06330" w:rsidRPr="004B08E2" w:rsidRDefault="00D06330" w:rsidP="001A7CA5">
      <w:pPr>
        <w:rPr>
          <w:b/>
          <w:bCs/>
        </w:rPr>
      </w:pPr>
      <w:r w:rsidRPr="004B08E2">
        <w:rPr>
          <w:b/>
          <w:bCs/>
        </w:rPr>
        <w:t>4. Noteikumi</w:t>
      </w:r>
    </w:p>
    <w:p w:rsidR="00D06330" w:rsidRPr="004B08E2" w:rsidRDefault="00D06330" w:rsidP="001A7CA5">
      <w:r w:rsidRPr="004B08E2">
        <w:t>4.1. Sacensībās var piedalīties jebkurš aktīvas atpūtas cienītājs ar skrituļslidotāja iemaņām.</w:t>
      </w:r>
    </w:p>
    <w:p w:rsidR="00D06330" w:rsidRPr="004B08E2" w:rsidRDefault="00D06330" w:rsidP="001A7CA5">
      <w:r w:rsidRPr="004B08E2">
        <w:t>4.2. Nepilngadīgo sacensību dalībnieku anketas aizpilda un paraksta vecāki vai likumīgais pārstāvis.</w:t>
      </w:r>
    </w:p>
    <w:p w:rsidR="00D06330" w:rsidRPr="004B08E2" w:rsidRDefault="00D06330" w:rsidP="001A7CA5">
      <w:r w:rsidRPr="004B08E2">
        <w:t>4.3. Sacensībās atļauts piedalīties ar visa veida skrituļslidām. Skrituļslidām jābūt labā tehniskajā stāvoklī.</w:t>
      </w:r>
    </w:p>
    <w:p w:rsidR="00D06330" w:rsidRPr="004B08E2" w:rsidRDefault="00D06330" w:rsidP="001A7CA5">
      <w:r w:rsidRPr="004B08E2">
        <w:t>4.4. Visiem dalībniekiem ir obligātas aizsargķiveres. Visa distance ir jāveic ar galvā uzliktu un aizsprādzētu aizsargķiveri. Par tās nelietošanu vai par neaizsprādzētas aizsargķiveres lietošanu dalībnieks tiek diskvalificēts.</w:t>
      </w:r>
    </w:p>
    <w:p w:rsidR="00D06330" w:rsidRPr="004B08E2" w:rsidRDefault="00D06330" w:rsidP="001A7CA5"/>
    <w:p w:rsidR="00D06330" w:rsidRPr="004B08E2" w:rsidRDefault="00D06330" w:rsidP="001A7CA5">
      <w:r w:rsidRPr="004B08E2">
        <w:t>4.5. Katrs sacensību dalībnieks, piesakoties sacensībām, ar savu parakstu apliecina, ka uzņemas pilnu atbildību par savu vai sevis pārstāvētā nepilngadīgā veselības stāvokļa atbilstību s</w:t>
      </w:r>
      <w:r>
        <w:t>acensību distances veikšanai, kā arī</w:t>
      </w:r>
      <w:r w:rsidRPr="004B08E2">
        <w:t xml:space="preserve"> ievēros ceļu satiksmes noteikumus un sacensību nolikumu. </w:t>
      </w:r>
    </w:p>
    <w:p w:rsidR="00D06330" w:rsidRPr="004B08E2" w:rsidRDefault="00D06330" w:rsidP="001A7CA5">
      <w:r w:rsidRPr="004B08E2">
        <w:t>4.6. Organizatori un visi pārējie, kuri ir iesaistīti sacensību organizēšanā, neatbild par jebkādiem tiešiem, netiešiem, neparedzamiem vai paredzamiem fiziskiem un/vai materiāliem zaudējumiem sacensību dalībniekiem, kas var notikt pirms vai pēc sacensībām, kā arī to laikā. Organizators nav atbildīgs par iespējamām sadursmēm, kritieniem, traumām un citiem nelaimes gadījumiem trasē.</w:t>
      </w:r>
    </w:p>
    <w:p w:rsidR="00D06330" w:rsidRPr="004B08E2" w:rsidRDefault="00D06330" w:rsidP="001A7CA5">
      <w:r w:rsidRPr="004B08E2">
        <w:t>4.7. Apstiprinot savu dalību sacensībās, dalībnieki atsakās no jebkādu pretenziju izvirzīšanas pret organizatoriem vai citām pasākuma organizēšan</w:t>
      </w:r>
      <w:r>
        <w:t>ā iesaistītām personām iespējamā</w:t>
      </w:r>
      <w:r w:rsidRPr="004B08E2">
        <w:t xml:space="preserve"> nelaimes gadījuma vai materiālo zaudējumu rašanās gadījumā, kā arī nemēģina atgūt zaudējumus tiesas vai </w:t>
      </w:r>
      <w:r>
        <w:t>tamlīdzīgā</w:t>
      </w:r>
      <w:r w:rsidRPr="004B08E2">
        <w:t xml:space="preserve"> ceļā.</w:t>
      </w:r>
    </w:p>
    <w:p w:rsidR="00D06330" w:rsidRPr="004B08E2" w:rsidRDefault="00D06330" w:rsidP="001A7CA5">
      <w:r w:rsidRPr="004B08E2">
        <w:t>4.8. Visiem dalībniekiem jāiepazīstas ar sacensību nolikumu. Tā nezināšana neatbrīvo dalībniekus no personīgās atbildības.</w:t>
      </w:r>
    </w:p>
    <w:p w:rsidR="00D06330" w:rsidRPr="004B08E2" w:rsidRDefault="00D06330" w:rsidP="001A7CA5">
      <w:r>
        <w:t>4.9. Katram dalībniekam</w:t>
      </w:r>
      <w:r w:rsidRPr="004B08E2">
        <w:t xml:space="preserve"> reģistrējoties, tiek piešķirts dalībnieka numurs, kurš ir jāpiesprauž krūšu zonā.</w:t>
      </w:r>
    </w:p>
    <w:p w:rsidR="00D06330" w:rsidRPr="004B08E2" w:rsidRDefault="00D06330" w:rsidP="001A7CA5">
      <w:r w:rsidRPr="004B08E2">
        <w:t>4.10. Katram dalībniekiem starta zonā jāieņem sava starta vieta.</w:t>
      </w:r>
    </w:p>
    <w:p w:rsidR="00D06330" w:rsidRPr="004B08E2" w:rsidRDefault="00D06330" w:rsidP="001A7CA5">
      <w:r w:rsidRPr="004B08E2">
        <w:t xml:space="preserve">4.11. Distance </w:t>
      </w:r>
      <w:r>
        <w:t>iezīmēta ar</w:t>
      </w:r>
      <w:r w:rsidRPr="004B08E2">
        <w:t xml:space="preserve"> marķētu asfaltētu apli. Par maršruta neievērošanu dalībnieks tiek diskvalificēts.</w:t>
      </w:r>
    </w:p>
    <w:p w:rsidR="00D06330" w:rsidRPr="001A7CA5" w:rsidRDefault="00D06330" w:rsidP="0093387D">
      <w:pPr>
        <w:shd w:val="clear" w:color="auto" w:fill="FFFFFF"/>
        <w:spacing w:before="450" w:after="105"/>
        <w:textAlignment w:val="baseline"/>
        <w:outlineLvl w:val="1"/>
        <w:rPr>
          <w:b/>
          <w:bCs/>
          <w:color w:val="222222"/>
          <w:lang w:eastAsia="lv-LV"/>
        </w:rPr>
      </w:pPr>
      <w:r w:rsidRPr="001A7CA5">
        <w:rPr>
          <w:b/>
          <w:bCs/>
          <w:color w:val="222222"/>
          <w:lang w:eastAsia="lv-LV"/>
        </w:rPr>
        <w:t>5. Dalībnieku reģistrācija</w:t>
      </w:r>
    </w:p>
    <w:p w:rsidR="00D06330" w:rsidRPr="001A7CA5" w:rsidRDefault="00D06330" w:rsidP="0093387D">
      <w:pPr>
        <w:shd w:val="clear" w:color="auto" w:fill="FFFFFF"/>
        <w:textAlignment w:val="baseline"/>
        <w:rPr>
          <w:color w:val="000000"/>
          <w:lang w:eastAsia="lv-LV"/>
        </w:rPr>
      </w:pPr>
      <w:r w:rsidRPr="001A7CA5">
        <w:rPr>
          <w:color w:val="000000"/>
          <w:lang w:eastAsia="lv-LV"/>
        </w:rPr>
        <w:t>Pieteikšanās sacensībām notiek</w:t>
      </w:r>
      <w:r w:rsidRPr="004B08E2">
        <w:rPr>
          <w:b/>
          <w:bCs/>
          <w:color w:val="000000"/>
          <w:bdr w:val="none" w:sz="0" w:space="0" w:color="auto" w:frame="1"/>
          <w:lang w:eastAsia="lv-LV"/>
        </w:rPr>
        <w:t> līdz 2016. gada 27. maija plkst. 17:00</w:t>
      </w:r>
      <w:r w:rsidRPr="001A7CA5">
        <w:rPr>
          <w:color w:val="000000"/>
          <w:lang w:eastAsia="lv-LV"/>
        </w:rPr>
        <w:t>, nosūtot pieteikum</w:t>
      </w:r>
      <w:r w:rsidRPr="004B08E2">
        <w:rPr>
          <w:color w:val="000000"/>
          <w:lang w:eastAsia="lv-LV"/>
        </w:rPr>
        <w:t xml:space="preserve">u </w:t>
      </w:r>
      <w:r w:rsidRPr="001A7CA5">
        <w:rPr>
          <w:color w:val="000000"/>
          <w:lang w:eastAsia="lv-LV"/>
        </w:rPr>
        <w:t xml:space="preserve">uz e-pastu </w:t>
      </w:r>
      <w:hyperlink r:id="rId5" w:history="1">
        <w:r w:rsidRPr="004B08E2">
          <w:rPr>
            <w:rStyle w:val="Hyperlink"/>
            <w:lang w:eastAsia="lv-LV"/>
          </w:rPr>
          <w:t xml:space="preserve">santaupite4@inbox.lv, </w:t>
        </w:r>
        <w:r w:rsidRPr="004B08E2">
          <w:rPr>
            <w:rStyle w:val="Hyperlink"/>
            <w:color w:val="auto"/>
            <w:u w:val="none"/>
            <w:lang w:eastAsia="lv-LV"/>
          </w:rPr>
          <w:t>jānorāda</w:t>
        </w:r>
      </w:hyperlink>
      <w:r w:rsidRPr="004B08E2">
        <w:rPr>
          <w:color w:val="000000"/>
          <w:lang w:eastAsia="lv-LV"/>
        </w:rPr>
        <w:t xml:space="preserve"> </w:t>
      </w:r>
      <w:r w:rsidRPr="001A7CA5">
        <w:rPr>
          <w:color w:val="000000"/>
          <w:lang w:eastAsia="lv-LV"/>
        </w:rPr>
        <w:t>sekojošu brīvā formā rakstītu informāciju:</w:t>
      </w:r>
    </w:p>
    <w:p w:rsidR="00D06330" w:rsidRPr="001A7CA5" w:rsidRDefault="00D06330" w:rsidP="0093387D">
      <w:pPr>
        <w:numPr>
          <w:ilvl w:val="0"/>
          <w:numId w:val="1"/>
        </w:numPr>
        <w:shd w:val="clear" w:color="auto" w:fill="FFFFFF"/>
        <w:ind w:left="240"/>
        <w:textAlignment w:val="baseline"/>
        <w:rPr>
          <w:color w:val="000000"/>
          <w:lang w:eastAsia="lv-LV"/>
        </w:rPr>
      </w:pPr>
      <w:r w:rsidRPr="001A7CA5">
        <w:rPr>
          <w:color w:val="000000"/>
          <w:lang w:eastAsia="lv-LV"/>
        </w:rPr>
        <w:t>Dalībnieka vārds, uzvārds</w:t>
      </w:r>
    </w:p>
    <w:p w:rsidR="00D06330" w:rsidRPr="001A7CA5" w:rsidRDefault="00D06330" w:rsidP="0093387D">
      <w:pPr>
        <w:numPr>
          <w:ilvl w:val="0"/>
          <w:numId w:val="1"/>
        </w:numPr>
        <w:shd w:val="clear" w:color="auto" w:fill="FFFFFF"/>
        <w:ind w:left="240"/>
        <w:textAlignment w:val="baseline"/>
        <w:rPr>
          <w:color w:val="000000"/>
          <w:lang w:eastAsia="lv-LV"/>
        </w:rPr>
      </w:pPr>
      <w:r w:rsidRPr="001A7CA5">
        <w:rPr>
          <w:color w:val="000000"/>
          <w:lang w:eastAsia="lv-LV"/>
        </w:rPr>
        <w:t>Dzimums</w:t>
      </w:r>
    </w:p>
    <w:p w:rsidR="00D06330" w:rsidRPr="001A7CA5" w:rsidRDefault="00D06330" w:rsidP="0093387D">
      <w:pPr>
        <w:numPr>
          <w:ilvl w:val="0"/>
          <w:numId w:val="1"/>
        </w:numPr>
        <w:shd w:val="clear" w:color="auto" w:fill="FFFFFF"/>
        <w:ind w:left="240"/>
        <w:textAlignment w:val="baseline"/>
        <w:rPr>
          <w:color w:val="000000"/>
          <w:lang w:eastAsia="lv-LV"/>
        </w:rPr>
      </w:pPr>
      <w:r w:rsidRPr="001A7CA5">
        <w:rPr>
          <w:color w:val="000000"/>
          <w:lang w:eastAsia="lv-LV"/>
        </w:rPr>
        <w:t>Dzimšanas dati (diena/mēnesis/gads)</w:t>
      </w:r>
    </w:p>
    <w:p w:rsidR="00D06330" w:rsidRPr="001A7CA5" w:rsidRDefault="00D06330" w:rsidP="0093387D">
      <w:pPr>
        <w:numPr>
          <w:ilvl w:val="0"/>
          <w:numId w:val="1"/>
        </w:numPr>
        <w:shd w:val="clear" w:color="auto" w:fill="FFFFFF"/>
        <w:ind w:left="240"/>
        <w:textAlignment w:val="baseline"/>
        <w:rPr>
          <w:color w:val="000000"/>
          <w:lang w:eastAsia="lv-LV"/>
        </w:rPr>
      </w:pPr>
      <w:r w:rsidRPr="001A7CA5">
        <w:rPr>
          <w:color w:val="000000"/>
          <w:lang w:eastAsia="lv-LV"/>
        </w:rPr>
        <w:t>Dzīvesvieta (pilsēta, novads)</w:t>
      </w:r>
    </w:p>
    <w:p w:rsidR="00D06330" w:rsidRPr="0093387D" w:rsidRDefault="00D06330" w:rsidP="0093387D">
      <w:pPr>
        <w:numPr>
          <w:ilvl w:val="0"/>
          <w:numId w:val="1"/>
        </w:numPr>
        <w:shd w:val="clear" w:color="auto" w:fill="FFFFFF"/>
        <w:ind w:left="240"/>
        <w:textAlignment w:val="baseline"/>
        <w:rPr>
          <w:color w:val="000000"/>
          <w:lang w:eastAsia="lv-LV"/>
        </w:rPr>
      </w:pPr>
      <w:r w:rsidRPr="001A7CA5">
        <w:rPr>
          <w:color w:val="000000"/>
          <w:lang w:eastAsia="lv-LV"/>
        </w:rPr>
        <w:t>E-pasts</w:t>
      </w:r>
    </w:p>
    <w:p w:rsidR="00D06330" w:rsidRPr="004B08E2" w:rsidRDefault="00D06330" w:rsidP="0093387D">
      <w:pPr>
        <w:tabs>
          <w:tab w:val="left" w:pos="1470"/>
        </w:tabs>
      </w:pPr>
      <w:r w:rsidRPr="004B08E2">
        <w:tab/>
      </w:r>
    </w:p>
    <w:p w:rsidR="00D06330" w:rsidRPr="004B08E2" w:rsidRDefault="00D06330" w:rsidP="0093387D">
      <w:pPr>
        <w:shd w:val="clear" w:color="auto" w:fill="FFFFFF"/>
        <w:textAlignment w:val="baseline"/>
        <w:rPr>
          <w:color w:val="000000"/>
          <w:lang w:eastAsia="lv-LV"/>
        </w:rPr>
      </w:pPr>
      <w:r w:rsidRPr="004B08E2">
        <w:rPr>
          <w:b/>
          <w:bCs/>
          <w:color w:val="000000"/>
          <w:bdr w:val="none" w:sz="0" w:space="0" w:color="auto" w:frame="1"/>
          <w:lang w:eastAsia="lv-LV"/>
        </w:rPr>
        <w:t>Nepilngadīgo sacensību dalībnieku pieteikumu aizpilda un paraksta vecāki vai likumīgais pārstāvis.</w:t>
      </w:r>
    </w:p>
    <w:p w:rsidR="00D06330" w:rsidRPr="004B08E2" w:rsidRDefault="00D06330" w:rsidP="0093387D">
      <w:pPr>
        <w:shd w:val="clear" w:color="auto" w:fill="FFFFFF"/>
        <w:spacing w:after="225"/>
        <w:textAlignment w:val="baseline"/>
        <w:rPr>
          <w:color w:val="000000"/>
          <w:lang w:eastAsia="lv-LV"/>
        </w:rPr>
      </w:pPr>
      <w:r w:rsidRPr="004B08E2">
        <w:rPr>
          <w:color w:val="000000"/>
          <w:lang w:eastAsia="lv-LV"/>
        </w:rPr>
        <w:t>Sacensību dienā Bērnu vecuma grupas dalībnieku reģistrācija notiek no plkst. 10:00 līdz 10:30. Bērnu vecuma grupas sacīkstes notiks no plkst. 11:00 līdz 11:30.</w:t>
      </w:r>
    </w:p>
    <w:p w:rsidR="00D06330" w:rsidRPr="004B08E2" w:rsidRDefault="00D06330" w:rsidP="0093387D">
      <w:pPr>
        <w:shd w:val="clear" w:color="auto" w:fill="FFFFFF"/>
        <w:spacing w:after="225"/>
        <w:textAlignment w:val="baseline"/>
        <w:rPr>
          <w:color w:val="000000"/>
          <w:lang w:eastAsia="lv-LV"/>
        </w:rPr>
      </w:pPr>
      <w:r>
        <w:rPr>
          <w:color w:val="000000"/>
          <w:lang w:eastAsia="lv-LV"/>
        </w:rPr>
        <w:t>Citās grupās s</w:t>
      </w:r>
      <w:r w:rsidRPr="004B08E2">
        <w:rPr>
          <w:color w:val="000000"/>
          <w:lang w:eastAsia="lv-LV"/>
        </w:rPr>
        <w:t>acensību dienā dalībnieki var pieteikties no plkst. 10:00 līd</w:t>
      </w:r>
      <w:r>
        <w:rPr>
          <w:color w:val="000000"/>
          <w:lang w:eastAsia="lv-LV"/>
        </w:rPr>
        <w:t>z 11:15. Iepriekš reģistrēti</w:t>
      </w:r>
      <w:r w:rsidRPr="004B08E2">
        <w:rPr>
          <w:color w:val="000000"/>
          <w:lang w:eastAsia="lv-LV"/>
        </w:rPr>
        <w:t xml:space="preserve"> dalībnieki var saņemt starta numuru</w:t>
      </w:r>
      <w:r>
        <w:rPr>
          <w:color w:val="000000"/>
          <w:lang w:eastAsia="lv-LV"/>
        </w:rPr>
        <w:t>s</w:t>
      </w:r>
      <w:r w:rsidRPr="004B08E2">
        <w:rPr>
          <w:color w:val="000000"/>
          <w:lang w:eastAsia="lv-LV"/>
        </w:rPr>
        <w:t xml:space="preserve"> 30 minūtes pirms starta. </w:t>
      </w:r>
    </w:p>
    <w:p w:rsidR="00D06330" w:rsidRPr="004B08E2" w:rsidRDefault="00D06330" w:rsidP="0093387D">
      <w:pPr>
        <w:shd w:val="clear" w:color="auto" w:fill="FFFFFF"/>
        <w:spacing w:before="450" w:after="105"/>
        <w:textAlignment w:val="baseline"/>
        <w:outlineLvl w:val="1"/>
        <w:rPr>
          <w:b/>
          <w:bCs/>
          <w:color w:val="222222"/>
          <w:lang w:eastAsia="lv-LV"/>
        </w:rPr>
      </w:pPr>
      <w:r>
        <w:rPr>
          <w:b/>
          <w:bCs/>
          <w:color w:val="222222"/>
          <w:lang w:eastAsia="lv-LV"/>
        </w:rPr>
        <w:t>6</w:t>
      </w:r>
      <w:r w:rsidRPr="004B08E2">
        <w:rPr>
          <w:b/>
          <w:bCs/>
          <w:color w:val="222222"/>
          <w:lang w:eastAsia="lv-LV"/>
        </w:rPr>
        <w:t xml:space="preserve">. </w:t>
      </w:r>
      <w:r>
        <w:rPr>
          <w:b/>
          <w:bCs/>
          <w:color w:val="222222"/>
          <w:lang w:eastAsia="lv-LV"/>
        </w:rPr>
        <w:t>Uzvarētāju noteikšana</w:t>
      </w:r>
    </w:p>
    <w:p w:rsidR="00D06330" w:rsidRPr="004B08E2" w:rsidRDefault="00D06330" w:rsidP="0093387D">
      <w:pPr>
        <w:shd w:val="clear" w:color="auto" w:fill="FFFFFF"/>
        <w:spacing w:after="225"/>
        <w:textAlignment w:val="baseline"/>
        <w:rPr>
          <w:color w:val="000000"/>
          <w:lang w:eastAsia="lv-LV"/>
        </w:rPr>
      </w:pPr>
      <w:r w:rsidRPr="004B08E2">
        <w:rPr>
          <w:color w:val="000000"/>
          <w:lang w:eastAsia="lv-LV"/>
        </w:rPr>
        <w:t>Apbalvoti tiks pirmo trīs vietu ieguvēji katrā vecuma grupā (</w:t>
      </w:r>
      <w:r>
        <w:rPr>
          <w:color w:val="000000"/>
          <w:lang w:eastAsia="lv-LV"/>
        </w:rPr>
        <w:t>atbilstoši nolikuma 3. punktam</w:t>
      </w:r>
      <w:r w:rsidRPr="004B08E2">
        <w:rPr>
          <w:color w:val="000000"/>
          <w:lang w:eastAsia="lv-LV"/>
        </w:rPr>
        <w:t>), kā arī Tautas klasē un kopvērtējumā.</w:t>
      </w:r>
    </w:p>
    <w:p w:rsidR="00D06330" w:rsidRPr="004B08E2" w:rsidRDefault="00D06330" w:rsidP="0093387D">
      <w:pPr>
        <w:shd w:val="clear" w:color="auto" w:fill="FFFFFF"/>
        <w:spacing w:after="225"/>
        <w:textAlignment w:val="baseline"/>
        <w:rPr>
          <w:color w:val="000000"/>
          <w:lang w:eastAsia="lv-LV"/>
        </w:rPr>
      </w:pPr>
      <w:r w:rsidRPr="004B08E2">
        <w:rPr>
          <w:color w:val="000000"/>
          <w:lang w:eastAsia="lv-LV"/>
        </w:rPr>
        <w:t xml:space="preserve">Īpašas </w:t>
      </w:r>
      <w:r>
        <w:rPr>
          <w:color w:val="000000"/>
          <w:lang w:eastAsia="lv-LV"/>
        </w:rPr>
        <w:t>balvas paredzētas par trases rekordu, kā arī sacensību jaunākajam un vecākajam dalībniekam.</w:t>
      </w:r>
    </w:p>
    <w:p w:rsidR="00D06330" w:rsidRPr="004B08E2" w:rsidRDefault="00D06330" w:rsidP="0093387D">
      <w:pPr>
        <w:shd w:val="clear" w:color="auto" w:fill="FFFFFF"/>
        <w:spacing w:after="225"/>
        <w:textAlignment w:val="baseline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7</w:t>
      </w:r>
      <w:r w:rsidRPr="004B08E2">
        <w:rPr>
          <w:b/>
          <w:bCs/>
          <w:color w:val="000000"/>
          <w:lang w:eastAsia="lv-LV"/>
        </w:rPr>
        <w:t>.Informācija</w:t>
      </w:r>
    </w:p>
    <w:p w:rsidR="00D06330" w:rsidRPr="0093387D" w:rsidRDefault="00D06330" w:rsidP="0093387D">
      <w:pPr>
        <w:shd w:val="clear" w:color="auto" w:fill="FFFFFF"/>
        <w:spacing w:after="225"/>
        <w:textAlignment w:val="baseline"/>
        <w:rPr>
          <w:color w:val="000000"/>
          <w:lang w:eastAsia="lv-LV"/>
        </w:rPr>
      </w:pPr>
      <w:r>
        <w:rPr>
          <w:color w:val="000000"/>
          <w:lang w:eastAsia="lv-LV"/>
        </w:rPr>
        <w:t>Santa Upīte, tālr. 25125280, santaupite4@inbox.lv.</w:t>
      </w:r>
    </w:p>
    <w:sectPr w:rsidR="00D06330" w:rsidRPr="0093387D" w:rsidSect="0018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7709"/>
    <w:multiLevelType w:val="multilevel"/>
    <w:tmpl w:val="F27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6BA"/>
    <w:rsid w:val="000F1801"/>
    <w:rsid w:val="00181BA5"/>
    <w:rsid w:val="001A7CA5"/>
    <w:rsid w:val="002677EA"/>
    <w:rsid w:val="00272AFE"/>
    <w:rsid w:val="00455A15"/>
    <w:rsid w:val="004B08E2"/>
    <w:rsid w:val="0076129A"/>
    <w:rsid w:val="008E0FFA"/>
    <w:rsid w:val="0093387D"/>
    <w:rsid w:val="009F6A69"/>
    <w:rsid w:val="00A42238"/>
    <w:rsid w:val="00A431B6"/>
    <w:rsid w:val="00A517C7"/>
    <w:rsid w:val="00A673C1"/>
    <w:rsid w:val="00C73552"/>
    <w:rsid w:val="00D06330"/>
    <w:rsid w:val="00D306BA"/>
    <w:rsid w:val="00D94EC6"/>
    <w:rsid w:val="00E76636"/>
    <w:rsid w:val="00F1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5"/>
    <w:rPr>
      <w:rFonts w:ascii="Times New Roman" w:eastAsia="Times New Roman" w:hAnsi="Times New Roman"/>
      <w:sz w:val="24"/>
      <w:szCs w:val="24"/>
      <w:lang w:val="lv-LV" w:eastAsia="en-US"/>
    </w:rPr>
  </w:style>
  <w:style w:type="paragraph" w:styleId="Heading2">
    <w:name w:val="heading 2"/>
    <w:basedOn w:val="Normal"/>
    <w:link w:val="Heading2Char"/>
    <w:uiPriority w:val="99"/>
    <w:qFormat/>
    <w:rsid w:val="001A7CA5"/>
    <w:pPr>
      <w:spacing w:before="100" w:beforeAutospacing="1" w:after="100" w:afterAutospacing="1"/>
      <w:outlineLvl w:val="1"/>
    </w:pPr>
    <w:rPr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7CA5"/>
    <w:rPr>
      <w:rFonts w:ascii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rsid w:val="00455A15"/>
    <w:pPr>
      <w:spacing w:after="120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A431B6"/>
    <w:pPr>
      <w:ind w:left="720"/>
    </w:pPr>
  </w:style>
  <w:style w:type="character" w:styleId="Strong">
    <w:name w:val="Strong"/>
    <w:basedOn w:val="DefaultParagraphFont"/>
    <w:uiPriority w:val="99"/>
    <w:qFormat/>
    <w:rsid w:val="001A7CA5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A7CA5"/>
  </w:style>
  <w:style w:type="character" w:styleId="Hyperlink">
    <w:name w:val="Hyperlink"/>
    <w:basedOn w:val="DefaultParagraphFont"/>
    <w:uiPriority w:val="99"/>
    <w:rsid w:val="001A7CA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taupite4@inbox.lv,%20j&#257;nor&#257;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648</Words>
  <Characters>3697</Characters>
  <Application>Microsoft Office Outlook</Application>
  <DocSecurity>0</DocSecurity>
  <Lines>0</Lines>
  <Paragraphs>0</Paragraphs>
  <ScaleCrop>false</ScaleCrop>
  <Company>NTM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Santa Upīte</dc:creator>
  <cp:keywords/>
  <dc:description/>
  <cp:lastModifiedBy>Nauris</cp:lastModifiedBy>
  <cp:revision>6</cp:revision>
  <dcterms:created xsi:type="dcterms:W3CDTF">2016-05-24T10:29:00Z</dcterms:created>
  <dcterms:modified xsi:type="dcterms:W3CDTF">2016-05-24T10:37:00Z</dcterms:modified>
</cp:coreProperties>
</file>